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.9999999999998863" w:tblpY="0"/>
        <w:tblW w:w="100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0085"/>
        <w:tblGridChange w:id="0">
          <w:tblGrid>
            <w:gridCol w:w="10085"/>
          </w:tblGrid>
        </w:tblGridChange>
      </w:tblGrid>
      <w:tr>
        <w:trPr>
          <w:cantSplit w:val="0"/>
          <w:tblHeader w:val="0"/>
        </w:trPr>
        <w:tc>
          <w:tcPr>
            <w:shd w:fill="b69004" w:val="clea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36"/>
                <w:szCs w:val="36"/>
                <w:rtl w:val="0"/>
              </w:rPr>
              <w:t xml:space="preserve">TERMES I CONDICIONS PER A LA SOL·LICITUD I ÚS DE LES INSTAL·LACIONS DE LA SUBSEU DEL CEP D’INCA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widowControl w:val="1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Totes les activitats no organitzades pel CEP han defer una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sol·licitud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reserva d’aules 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esperar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seva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confirmació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fer la demanda, s’ha de descarregar i emplenar el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full de sol·licitud de reserva d’aules per a activitats externes al CEP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(pàgina 2 d’aquest document) i enviar-ho a l’adreça  de correu: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reservaaulesinca@cepmallorca.net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Per descarregar una còpia feis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clic aquí.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persona encarregada del CEP consultarà la disponibilitat al calendari d’aules, confirmarà la reserva i ho comunicarà per correu a l’entitat i/o persones sol·licitants.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Convé fer la demanda amb antelació suficient per poder consultar i confirmar la reserva (mínim 15 dies).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 fer una previsió de les aules que voleu utilitzar i el nombre de persones per a cada aula, sobretot en el cas d’aquelles activitats en què es necessiti un aula específica: aula polivalent, saló d’actes, aula amb cadires, aula petita...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cas de necessitar material específic (connexió a internet, wifi, pissarres…) s’ha de  fer constar expressament.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Les persones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responsables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l’activitat s’han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d’encarregar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funcionament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dels aparells, per això, convé fer les comprovacions i familiaritzar-se amb el seu maneig.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responsables sol·licitants es faran càrrec de les despeses d’avaries ocasionades pel mal ús dels serveis i materials emprats i estaran obligats a comunicar qualsevol incidència observada.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 cas de voler fer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videoconferències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 o entitat sol·licitant és la responsable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 la gestió de la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videoconferència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 utilitzarà la seva pròpia plataforma (meet, zoom, teams…).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mateix dia de la realització de l’activitat podeu comprovar l’aula assignada al panell de l’entrada del CEP, on estaran anotades les activitats que es realitzin amb el títol i l’horari previst.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funció de la seva pròpia programació d’activitats formatives,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CEP es reserva el dret de fer canvis d’aula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i, en cas necessari, fins i tot anul·lar la reserva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fins 15 dies abans de la data sol·licitada.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està permès menjar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les aules i salons.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-705" w:firstLine="0"/>
        <w:jc w:val="center"/>
        <w:rPr>
          <w:rFonts w:ascii="Trebuchet MS" w:cs="Trebuchet MS" w:eastAsia="Trebuchet MS" w:hAnsi="Trebuchet M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14.999999999998" w:type="dxa"/>
        <w:jc w:val="left"/>
        <w:tblInd w:w="-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400"/>
        <w:gridCol w:w="1502"/>
        <w:gridCol w:w="1503"/>
        <w:gridCol w:w="1503"/>
        <w:gridCol w:w="1503"/>
        <w:gridCol w:w="1504"/>
        <w:tblGridChange w:id="0">
          <w:tblGrid>
            <w:gridCol w:w="2400"/>
            <w:gridCol w:w="1502"/>
            <w:gridCol w:w="1503"/>
            <w:gridCol w:w="1503"/>
            <w:gridCol w:w="1503"/>
            <w:gridCol w:w="1504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004b99" w:val="clear"/>
          </w:tcPr>
          <w:p w:rsidR="00000000" w:rsidDel="00000000" w:rsidP="00000000" w:rsidRDefault="00000000" w:rsidRPr="00000000" w14:paraId="00000018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SOL·LICITUD DE RESERVA D’AULES PER A ACTIVITATS EXTERNES AL CEP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(SUBSEU D’INCA)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 de l’activitat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Especificar el títol complet i nombre d’esdeveniment.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Entitat organitzadora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Persona responsable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Telèfon persona responsable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Extensió (si en disposa)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Correu electrònic persona responsable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Dates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Horari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Marcau amb una “X” en relació al tipus d’aula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  Saló d’actes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tcMar>
              <w:top w:w="0.0" w:type="dxa"/>
              <w:left w:w="9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  Aula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  Aula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  Aula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  Aula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  Aula  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persones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9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___ persones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Marcau amb una “X” en relació al material dels espais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PROJECTOR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ORDINADOR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PISSARRA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TELEVISIÓ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Programari específic requerit 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(no sempre serà possible)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1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69004" w:val="clear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OBSERVACIONS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Breu descripció de l’activitat.</w:t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 En cas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d’emergència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persona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sol·licitant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és la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responsable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 grup de participants.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mo" w:cs="Arimo" w:eastAsia="Arimo" w:hAnsi="Arim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25824039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⃣    He llegit i </w:t>
          </w:r>
        </w:sdtContent>
      </w:sdt>
      <w:r w:rsidDel="00000000" w:rsidR="00000000" w:rsidRPr="00000000">
        <w:rPr>
          <w:rFonts w:ascii="Arimo" w:cs="Arimo" w:eastAsia="Arimo" w:hAnsi="Arimo"/>
          <w:b w:val="1"/>
          <w:bCs w:val="1"/>
          <w:sz w:val="24"/>
          <w:szCs w:val="24"/>
          <w:rtl w:val="0"/>
        </w:rPr>
        <w:t xml:space="preserve">accepto</w:t>
      </w:r>
      <w:r w:rsidDel="00000000" w:rsidR="00000000" w:rsidRPr="00000000">
        <w:rPr>
          <w:rFonts w:ascii="Arimo" w:cs="Arimo" w:eastAsia="Arimo" w:hAnsi="Arimo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els termes i condicions d’ús.                       </w:t>
      </w:r>
      <w:r w:rsidDel="00000000" w:rsidR="00000000" w:rsidRPr="00000000">
        <w:rPr>
          <w:rFonts w:ascii="Arimo" w:cs="Arimo" w:eastAsia="Arimo" w:hAnsi="Arimo"/>
          <w:b w:val="1"/>
          <w:bCs w:val="1"/>
          <w:sz w:val="24"/>
          <w:szCs w:val="24"/>
          <w:rtl w:val="0"/>
        </w:rPr>
        <w:t xml:space="preserve">  Signatura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250" w:top="850" w:left="992" w:right="8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rebuchet MS"/>
  <w:font w:name="Times New Roman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C/ Antoni Torrandell,59 1r pis</w:t>
    </w:r>
  </w:p>
  <w:p w:rsidR="00000000" w:rsidDel="00000000" w:rsidP="00000000" w:rsidRDefault="00000000" w:rsidRPr="00000000" w14:paraId="0000008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07300 Inca</w:t>
    </w:r>
  </w:p>
  <w:p w:rsidR="00000000" w:rsidDel="00000000" w:rsidP="00000000" w:rsidRDefault="00000000" w:rsidRPr="00000000" w14:paraId="0000008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971 50 70 44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okmarkStart w:colFirst="0" w:colLast="0" w:name="bookmark=id.th7v1wynvahe" w:id="0"/>
  <w:bookmarkEnd w:id="0"/>
  <w:p w:rsidR="00000000" w:rsidDel="00000000" w:rsidP="00000000" w:rsidRDefault="00000000" w:rsidRPr="00000000" w14:paraId="00000082">
    <w:pPr>
      <w:spacing w:line="240" w:lineRule="auto"/>
      <w:ind w:right="-705" w:firstLine="0"/>
      <w:jc w:val="center"/>
      <w:rPr/>
    </w:pPr>
    <w:r w:rsidDel="00000000" w:rsidR="00000000" w:rsidRPr="00000000">
      <w:rPr>
        <w:rtl w:val="0"/>
      </w:rPr>
      <w:t xml:space="preserve"> 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2381250</wp:posOffset>
          </wp:positionH>
          <wp:positionV relativeFrom="paragraph">
            <wp:posOffset>-257174</wp:posOffset>
          </wp:positionV>
          <wp:extent cx="2079863" cy="8772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79863" cy="8772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3">
    <w:pPr>
      <w:spacing w:line="240" w:lineRule="auto"/>
      <w:ind w:right="-705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4">
    <w:pPr>
      <w:spacing w:line="240" w:lineRule="auto"/>
      <w:ind w:right="-705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spacing w:line="240" w:lineRule="auto"/>
      <w:ind w:right="-705" w:firstLine="0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6">
    <w:pPr>
      <w:spacing w:line="240" w:lineRule="auto"/>
      <w:ind w:right="-705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reservaaulesinca@cepmallorca.net" TargetMode="External"/><Relationship Id="rId8" Type="http://schemas.openxmlformats.org/officeDocument/2006/relationships/hyperlink" Target="https://docs.google.com/document/d/1Owv4hNvbWEUQVw63hq2eNme4V93oCYFj/edit?usp=sharing&amp;ouid=110113317698512238275&amp;rtpof=true&amp;sd=tr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pvadTblH3riiBmHHX+iGQAZGsA==">CgMxLjAaJAoBMBIfCh0IB0IZCgVBcmltbxIQQXJpYWwgVW5pY29kZSBNUzIPaWQudGg3djF3eW52YWhlOAByITFLYnRKRVJ3bW92T1BJVFFiTzVwbWh0YlFVU3ZiZFN1aA==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