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5"/>
        <w:tblGridChange w:id="0">
          <w:tblGrid>
            <w:gridCol w:w="10085"/>
          </w:tblGrid>
        </w:tblGridChange>
      </w:tblGrid>
      <w:tr>
        <w:trPr>
          <w:cantSplit w:val="0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TERMES I CONDICIONS PER A LA SOL·LICITUD I ÚS DE LES INSTAL·LACIONS DEL CEP DE PALMA</w:t>
            </w:r>
          </w:p>
        </w:tc>
      </w:tr>
    </w:tbl>
    <w:p w:rsidR="00000000" w:rsidDel="00000000" w:rsidP="00000000" w:rsidRDefault="00000000" w:rsidRPr="00000000" w14:paraId="00000003">
      <w:pPr>
        <w:spacing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Totes les activitats no organitzades pel CEP han de fer una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sol·licitud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reserva d’aules 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esperar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seva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confirmació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 fer la demanda, s’ha de descarregar i emplenar el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full de sol·licitud de reserva d’aules per a activitats externes al CEP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(pàgina 2 d’aquest document) i enviar-ho a l’adreça  de correu: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reservaules@cepmallorca.net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Per descarregar una còpia feis clic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aquí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persona encarregada del CEP consultarà la disponibilitat al calendari d’aules, confirmarà la reserva i ho comunicarà per correu a l’entitat i/o persones sol·licitants.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Convé fer la demanda amb antelació suficient per poder consultar i confirmar la reserva (mínim 15 dies).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 fer una previsió de les aules que voleu utilitzar i el nombre de persones per a cada aula, sobretot en el cas d’aquelles activitats en què es necessiti un aula específica: aula polivalent, saló d’actes, aula amb cadires, aula petita...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cas de necessitar material específic (connexió a internet, wifi, pissarres…) s’ha de  fer constar expressament.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Les persones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responsables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l’activitat s’han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d’encarregar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funcionament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dels aparells, per això, convé fer les comprovacions i familiaritzar-se amb el seu maneig. Les responsables sol·licitants es faran càrrec de les despeses d’avaries ocasionades pel mal ús dels serveis i materials emprats i estaran obligats a comunicar qualsevol incidència observada.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el cas de voler fer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videoconferències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persona o entitat sol·licitant és la responsable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la gestió de la videoconferència i utilitzarà la seva pròpia plataforma (meet, zoom, teams…).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 mateix dia de la realització de l’activitat podeu comprovar l’aula assignada al panell de l’entrada del CEP, on estaran anotades les activitats que es realitzin amb el títol i l’horari previst.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funció de la seva pròpia programació d’activitats formatives,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el CEP es reserva el dret de fer canvis d’aula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i, en cas necessari, fins i tot anul·lar la reserva, fins 15 dies abans de la data sol·licitada.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20" w:before="120" w:lin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 està permès menjar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les aules i salons. 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center" w:leader="none" w:pos="4252"/>
          <w:tab w:val="right" w:leader="none" w:pos="8504"/>
        </w:tabs>
        <w:spacing w:line="240" w:lineRule="auto"/>
        <w:ind w:right="-704.5275590551165"/>
        <w:jc w:val="center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0"/>
        <w:gridCol w:w="1503"/>
        <w:gridCol w:w="1503"/>
        <w:gridCol w:w="1503"/>
        <w:gridCol w:w="1503"/>
        <w:gridCol w:w="1503"/>
        <w:tblGridChange w:id="0">
          <w:tblGrid>
            <w:gridCol w:w="2400"/>
            <w:gridCol w:w="1503"/>
            <w:gridCol w:w="1503"/>
            <w:gridCol w:w="1503"/>
            <w:gridCol w:w="1503"/>
            <w:gridCol w:w="1503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6"/>
            <w:shd w:fill="004b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1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SOL·LICITUD DE RESERVA D’AULES PER A ACTIVITATS EXTERNES AL CEP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Nom de l’activitat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Especificar el títol complet i nombre d’esdeveniment.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Entitat organitzadora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Persona responsable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Telèfon persona responsable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Extensió (si en disposa)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Correu electrònic persona responsable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Dates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Horari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Marcau amb una “X” en relació al tipus d’aula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Saló d’actes </w:t>
            </w:r>
          </w:p>
        </w:tc>
        <w:tc>
          <w:tcPr>
            <w:shd w:fill="b69004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___  Aula 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Marcau amb una “X” en relació al material dels espais</w:t>
            </w:r>
          </w:p>
        </w:tc>
      </w:tr>
      <w:tr>
        <w:trPr>
          <w:cantSplit w:val="0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PROJECTOR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ORDINADOR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PISSARRA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TELEVISIÓ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PUNTER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ALTRES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Programari específic requerit 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(no sempre serà possible)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9.9999999999955" w:hRule="atLeast"/>
          <w:tblHeader w:val="0"/>
        </w:trPr>
        <w:tc>
          <w:tcPr>
            <w:shd w:fill="b6900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OBSERVACIONS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Breu descripció de l’activitat.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ind w:left="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* En cas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d’emergència </w:t>
      </w:r>
      <w:r w:rsidDel="00000000" w:rsidR="00000000" w:rsidRPr="00000000">
        <w:rPr>
          <w:sz w:val="24"/>
          <w:szCs w:val="24"/>
          <w:rtl w:val="0"/>
        </w:rPr>
        <w:t xml:space="preserve">la persona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sol·licitant </w:t>
      </w:r>
      <w:r w:rsidDel="00000000" w:rsidR="00000000" w:rsidRPr="00000000">
        <w:rPr>
          <w:sz w:val="24"/>
          <w:szCs w:val="24"/>
          <w:rtl w:val="0"/>
        </w:rPr>
        <w:t xml:space="preserve">és 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responsable </w:t>
      </w:r>
      <w:r w:rsidDel="00000000" w:rsidR="00000000" w:rsidRPr="00000000">
        <w:rPr>
          <w:sz w:val="24"/>
          <w:szCs w:val="24"/>
          <w:rtl w:val="0"/>
        </w:rPr>
        <w:t xml:space="preserve">del grup de participants.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720" w:firstLine="0"/>
        <w:rPr>
          <w:b w:val="1"/>
          <w:bCs w:val="1"/>
          <w:sz w:val="24"/>
          <w:szCs w:val="24"/>
        </w:rPr>
      </w:pPr>
      <w:sdt>
        <w:sdtPr>
          <w:id w:val="125874538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⃣    He llegit i accepto els termes i condicions d’ús.                        Signatura digital</w:t>
          </w:r>
        </w:sdtContent>
      </w:sdt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1249.8425196850417" w:top="850.3937007874016" w:left="992.1259842519685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rebuchet MS"/>
  <w:font w:name="Times New Roman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C/ Gregorio Marañón, 3A</w:t>
    </w:r>
  </w:p>
  <w:p w:rsidR="00000000" w:rsidDel="00000000" w:rsidP="00000000" w:rsidRDefault="00000000" w:rsidRPr="00000000" w14:paraId="00000089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07007 Palma</w:t>
    </w:r>
  </w:p>
  <w:p w:rsidR="00000000" w:rsidDel="00000000" w:rsidP="00000000" w:rsidRDefault="00000000" w:rsidRPr="00000000" w14:paraId="0000008A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971 42 07 48 </w:t>
    </w:r>
    <w:hyperlink r:id="rId1">
      <w:r w:rsidDel="00000000" w:rsidR="00000000" w:rsidRPr="00000000">
        <w:rPr>
          <w:color w:val="1155cc"/>
          <w:sz w:val="20"/>
          <w:szCs w:val="20"/>
          <w:u w:val="single"/>
          <w:rtl w:val="0"/>
        </w:rPr>
        <w:t xml:space="preserve">ceppalma.caib.es</w:t>
      </w:r>
    </w:hyperlink>
    <w:r w:rsidDel="00000000" w:rsidR="00000000" w:rsidRPr="00000000">
      <w:rPr>
        <w:sz w:val="20"/>
        <w:szCs w:val="2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spacing w:line="240" w:lineRule="auto"/>
      <w:ind w:right="-704.5275590551165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-123824</wp:posOffset>
          </wp:positionV>
          <wp:extent cx="2013188" cy="84424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3188" cy="8442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4">
    <w:pPr>
      <w:tabs>
        <w:tab w:val="center" w:leader="none" w:pos="4252"/>
        <w:tab w:val="right" w:leader="none" w:pos="8504"/>
      </w:tabs>
      <w:spacing w:line="240" w:lineRule="auto"/>
      <w:ind w:right="-704.5275590551165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tabs>
        <w:tab w:val="center" w:leader="none" w:pos="4252"/>
      </w:tabs>
      <w:spacing w:line="240" w:lineRule="auto"/>
      <w:ind w:right="-704.5275590551165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tabs>
        <w:tab w:val="center" w:leader="none" w:pos="4252"/>
        <w:tab w:val="right" w:leader="none" w:pos="8504"/>
      </w:tabs>
      <w:spacing w:line="240" w:lineRule="auto"/>
      <w:ind w:right="-704.5275590551165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tabs>
        <w:tab w:val="center" w:leader="none" w:pos="4252"/>
        <w:tab w:val="right" w:leader="none" w:pos="8504"/>
      </w:tabs>
      <w:spacing w:line="240" w:lineRule="auto"/>
      <w:ind w:right="-704.5275590551165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eservaules@ceppalma.net" TargetMode="External"/><Relationship Id="rId8" Type="http://schemas.openxmlformats.org/officeDocument/2006/relationships/hyperlink" Target="https://docs.google.com/document/d/10yOjco1jzcmvKTKWRzkxOCJ0wf8Mv6rG/edit?usp=sharing&amp;ouid=107936732766581898025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ceppalma.caib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DybySYubLn9vP4aWHvxEC5H5Cg==">CgMxLjAaJAoBMBIfCh0IB0IZCgVBcmltbxIQQXJpYWwgVW5pY29kZSBNUzgAciExd1duU3NVWkZTUXBNWjdMVnVqTWlXbnNnTkRUZ0FEZEc=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